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09" w:rsidRDefault="00E402CF" w:rsidP="00B94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C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B94009" w:rsidRPr="00B94009" w:rsidRDefault="00B94009" w:rsidP="00B940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009">
        <w:rPr>
          <w:rFonts w:ascii="Times New Roman" w:eastAsia="Calibri" w:hAnsi="Times New Roman" w:cs="Times New Roman"/>
          <w:b/>
          <w:sz w:val="24"/>
          <w:szCs w:val="24"/>
        </w:rPr>
        <w:t xml:space="preserve"> на дополнительную предпрофессиональную программу </w:t>
      </w:r>
    </w:p>
    <w:p w:rsidR="00B94009" w:rsidRPr="00F52A50" w:rsidRDefault="00DC2DC1" w:rsidP="00F52A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виду спорта</w:t>
      </w:r>
      <w:r w:rsidR="00CE4E1C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 w:val="24"/>
          <w:szCs w:val="24"/>
        </w:rPr>
        <w:t>Баскетбол</w:t>
      </w:r>
      <w:r w:rsidR="00B94009" w:rsidRPr="00B9400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программа по </w:t>
      </w:r>
      <w:r w:rsidR="00DC2DC1">
        <w:rPr>
          <w:color w:val="000000"/>
        </w:rPr>
        <w:t>баскетболу</w:t>
      </w:r>
      <w:r w:rsidRPr="00CE4E1C">
        <w:rPr>
          <w:color w:val="000000"/>
        </w:rPr>
        <w:t xml:space="preserve"> позволяет последовательно решать задачи физического воспитания и образования на всех этапах многолетней спортивной подготовки.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Возраст учащихся: 9-18 лет</w:t>
      </w:r>
    </w:p>
    <w:p w:rsidR="00CE4E1C" w:rsidRPr="00CE4E1C" w:rsidRDefault="00DC2DC1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>
        <w:rPr>
          <w:b/>
          <w:bCs/>
          <w:color w:val="000000"/>
        </w:rPr>
        <w:t>Срок реализации: 7</w:t>
      </w:r>
      <w:r w:rsidR="00CE4E1C" w:rsidRPr="00CE4E1C">
        <w:rPr>
          <w:b/>
          <w:bCs/>
          <w:color w:val="000000"/>
        </w:rPr>
        <w:t xml:space="preserve"> лет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Организация занятий по программам: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предпрофессиональная программа по </w:t>
      </w:r>
      <w:r w:rsidR="00DC2DC1">
        <w:rPr>
          <w:color w:val="000000"/>
        </w:rPr>
        <w:t>баскетболу</w:t>
      </w:r>
      <w:r w:rsidRPr="00CE4E1C">
        <w:rPr>
          <w:color w:val="000000"/>
        </w:rPr>
        <w:t xml:space="preserve"> построена с учётом индивидуального развития детей, осуществляются по следующим этапам подготовки:</w:t>
      </w:r>
    </w:p>
    <w:p w:rsidR="00CE4E1C" w:rsidRPr="00CE4E1C" w:rsidRDefault="00DC2DC1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>
        <w:rPr>
          <w:color w:val="000000"/>
        </w:rPr>
        <w:t>- этап начальной подготовки - 2</w:t>
      </w:r>
      <w:r w:rsidR="00CE4E1C" w:rsidRPr="00CE4E1C">
        <w:rPr>
          <w:color w:val="000000"/>
        </w:rPr>
        <w:t xml:space="preserve"> года;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тренировочный этап - 5 лет.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предпрофессиональная программа разработана с </w:t>
      </w:r>
      <w:proofErr w:type="gramStart"/>
      <w:r w:rsidRPr="00CE4E1C">
        <w:rPr>
          <w:color w:val="000000"/>
        </w:rPr>
        <w:t>соответствии</w:t>
      </w:r>
      <w:proofErr w:type="gramEnd"/>
      <w:r w:rsidRPr="00CE4E1C">
        <w:rPr>
          <w:color w:val="000000"/>
        </w:rPr>
        <w:t xml:space="preserve">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r w:rsidR="00C837C1">
        <w:rPr>
          <w:color w:val="000000"/>
        </w:rPr>
        <w:t>обучения, Федеральным стандартом</w:t>
      </w:r>
      <w:r w:rsidRPr="00CE4E1C">
        <w:rPr>
          <w:color w:val="000000"/>
        </w:rPr>
        <w:t xml:space="preserve"> спортивной подготовки</w:t>
      </w:r>
      <w:r w:rsidR="00C837C1">
        <w:rPr>
          <w:color w:val="000000"/>
        </w:rPr>
        <w:t xml:space="preserve"> по виду спорта баскетбол,</w:t>
      </w:r>
      <w:r w:rsidRPr="00CE4E1C">
        <w:rPr>
          <w:color w:val="000000"/>
        </w:rPr>
        <w:t xml:space="preserve"> УТВЕРЖДЕН: При</w:t>
      </w:r>
      <w:r w:rsidR="00C837C1">
        <w:rPr>
          <w:color w:val="000000"/>
        </w:rPr>
        <w:t>казом Министерства спорта Российской Федерации от 10.04.2013 № 114</w:t>
      </w:r>
      <w:r>
        <w:rPr>
          <w:color w:val="000000"/>
        </w:rPr>
        <w:t>.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Цель</w:t>
      </w:r>
      <w:r w:rsidRPr="00CE4E1C">
        <w:rPr>
          <w:color w:val="000000"/>
        </w:rPr>
        <w:t> - физическое воспитание подростков, развитие их морально – волевых качеств средствами волейбола.</w:t>
      </w:r>
    </w:p>
    <w:p w:rsid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E4E1C">
        <w:rPr>
          <w:b/>
          <w:bCs/>
          <w:color w:val="000000"/>
        </w:rPr>
        <w:t>Основными задачами реализации Программы является: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формирование культуры здорового и безопасного образа жизни, укрепление здоровья обучающихся;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формирование навыков адаптации к жизни в обществе, профессиональной ориентации;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выявление и поддержка детей, проявивших выдающиеся способности в спорте.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Основным условием выполнения этих задач является многолетняя и целенаправленная подготовка юных </w:t>
      </w:r>
      <w:r w:rsidR="00C837C1">
        <w:rPr>
          <w:color w:val="000000"/>
        </w:rPr>
        <w:t>баскетболистов</w:t>
      </w:r>
      <w:r w:rsidRPr="00CE4E1C">
        <w:rPr>
          <w:color w:val="000000"/>
        </w:rPr>
        <w:t>, которая предусматривает следующие направления: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1. содействие гармоничному физическому развитию, всесторонней физической подготовленности, укреплению здоровья </w:t>
      </w:r>
      <w:proofErr w:type="gramStart"/>
      <w:r w:rsidR="00C837C1">
        <w:rPr>
          <w:color w:val="000000"/>
        </w:rPr>
        <w:t>об</w:t>
      </w:r>
      <w:r w:rsidRPr="00CE4E1C">
        <w:rPr>
          <w:color w:val="000000"/>
        </w:rPr>
        <w:t>уча</w:t>
      </w:r>
      <w:r w:rsidR="00C837C1">
        <w:rPr>
          <w:color w:val="000000"/>
        </w:rPr>
        <w:t>ю</w:t>
      </w:r>
      <w:r w:rsidRPr="00CE4E1C">
        <w:rPr>
          <w:color w:val="000000"/>
        </w:rPr>
        <w:t>щихся</w:t>
      </w:r>
      <w:proofErr w:type="gramEnd"/>
      <w:r w:rsidRPr="00CE4E1C">
        <w:rPr>
          <w:color w:val="000000"/>
        </w:rPr>
        <w:t>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2. повышение тренировочных и соревновательных</w:t>
      </w:r>
      <w:r w:rsidR="00C837C1">
        <w:rPr>
          <w:color w:val="000000"/>
        </w:rPr>
        <w:t xml:space="preserve"> навыков</w:t>
      </w:r>
      <w:r w:rsidRPr="00CE4E1C">
        <w:rPr>
          <w:color w:val="000000"/>
        </w:rPr>
        <w:t>, обладающих высоким уровнем командной игровой подготовки и бойцовскими качествами, спортсменов;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3. подготовку инструкторов-преподавателей и судей по волейболу.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Данная программа предусматривает: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1. проведение практических и теоретических занятий;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2. обязательное выполнение учебного плана, приемных, выпускных и переводных контрольных нормативов;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3. регулярное участие в соревнованиях и проведение контрольных игр;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4. осуществление восстановительно-профилактических мероприятий;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5. создание условий для проведения регулярных круглогодичных занятий;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6. организацию систематической воспитательной работы;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7. привитие юным спортсменам навыков спортивной этики, дисциплины, любви и преданности своему коллективу;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lastRenderedPageBreak/>
        <w:t>8. привлечение родительского актива к регулярному участию в организации учебно-воспитательной работы.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Прогнозируемые результаты: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укрепление здоровья и повышение уровня физической работоспособности;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овладение необходимыми знаниями в области теории и методики физической культуры и спорта;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разносторонняя подготовка, развитие физических качеств в области </w:t>
      </w:r>
      <w:r w:rsidR="00C837C1">
        <w:rPr>
          <w:color w:val="000000"/>
        </w:rPr>
        <w:t>баскетбола</w:t>
      </w:r>
      <w:r w:rsidRPr="00CE4E1C">
        <w:rPr>
          <w:color w:val="000000"/>
        </w:rPr>
        <w:t>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подготовка </w:t>
      </w:r>
      <w:r w:rsidR="00C837C1">
        <w:rPr>
          <w:color w:val="000000"/>
        </w:rPr>
        <w:t>баскетболистов</w:t>
      </w:r>
      <w:r w:rsidRPr="00CE4E1C">
        <w:rPr>
          <w:color w:val="000000"/>
        </w:rPr>
        <w:t xml:space="preserve"> и успешное выступление на соревнованиях;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выполнение спортивных разрядов;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подготовка квалифицированных спортсменов для пополнения сборных команд </w:t>
      </w:r>
      <w:r w:rsidR="00C837C1">
        <w:rPr>
          <w:color w:val="000000"/>
        </w:rPr>
        <w:t>района, края, страны</w:t>
      </w:r>
      <w:r w:rsidRPr="00CE4E1C">
        <w:rPr>
          <w:color w:val="000000"/>
        </w:rPr>
        <w:t>.</w:t>
      </w:r>
    </w:p>
    <w:p w:rsidR="00CE4E1C" w:rsidRPr="00CE4E1C" w:rsidRDefault="00CE4E1C" w:rsidP="00DC2D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программе имеется титульный лист, пояснительная записка, учебный план, методическая часть, система контроля и зачетные требования, перечень информационного обеспечения</w:t>
      </w:r>
      <w:r w:rsidR="00C837C1">
        <w:rPr>
          <w:color w:val="000000"/>
        </w:rPr>
        <w:t>.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Перечень информационного обеспечения программы включает </w:t>
      </w:r>
      <w:r w:rsidR="0057681D">
        <w:rPr>
          <w:color w:val="000000"/>
        </w:rPr>
        <w:t xml:space="preserve">в себя </w:t>
      </w:r>
      <w:r w:rsidRPr="00CE4E1C">
        <w:rPr>
          <w:color w:val="000000"/>
        </w:rPr>
        <w:t xml:space="preserve">список литературы, перечень </w:t>
      </w:r>
      <w:r w:rsidR="0057681D">
        <w:rPr>
          <w:color w:val="000000"/>
        </w:rPr>
        <w:t xml:space="preserve">аудиовизуальных средств, </w:t>
      </w:r>
      <w:proofErr w:type="spellStart"/>
      <w:r w:rsidR="0057681D">
        <w:rPr>
          <w:color w:val="000000"/>
        </w:rPr>
        <w:t>перечнь</w:t>
      </w:r>
      <w:proofErr w:type="spellEnd"/>
      <w:r w:rsidR="0057681D">
        <w:rPr>
          <w:color w:val="000000"/>
        </w:rPr>
        <w:t xml:space="preserve"> И</w:t>
      </w:r>
      <w:r w:rsidRPr="00CE4E1C">
        <w:rPr>
          <w:color w:val="000000"/>
        </w:rPr>
        <w:t>нтернет-ресурсов, необходимых для использования в образовательном процессе.</w:t>
      </w:r>
    </w:p>
    <w:p w:rsidR="00CE4E1C" w:rsidRPr="00CE4E1C" w:rsidRDefault="00CE4E1C" w:rsidP="00DC2D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Программа </w:t>
      </w:r>
      <w:r w:rsidR="0057681D">
        <w:rPr>
          <w:color w:val="000000"/>
        </w:rPr>
        <w:t>рекомендована к реализации в МК</w:t>
      </w:r>
      <w:r>
        <w:rPr>
          <w:color w:val="000000"/>
        </w:rPr>
        <w:t xml:space="preserve">У ДО </w:t>
      </w:r>
      <w:r w:rsidR="0057681D">
        <w:rPr>
          <w:color w:val="000000"/>
        </w:rPr>
        <w:t>«</w:t>
      </w:r>
      <w:proofErr w:type="spellStart"/>
      <w:r w:rsidR="0057681D">
        <w:rPr>
          <w:color w:val="000000"/>
        </w:rPr>
        <w:t>Топчихинская</w:t>
      </w:r>
      <w:proofErr w:type="spellEnd"/>
      <w:r w:rsidR="0057681D">
        <w:rPr>
          <w:color w:val="000000"/>
        </w:rPr>
        <w:t xml:space="preserve"> ДЮСШ»</w:t>
      </w:r>
      <w:r w:rsidRPr="00CE4E1C">
        <w:rPr>
          <w:color w:val="000000"/>
        </w:rPr>
        <w:t>.</w:t>
      </w:r>
    </w:p>
    <w:p w:rsidR="00B94009" w:rsidRDefault="00B94009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4F1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4F19ED" w:rsidRPr="00B94009" w:rsidRDefault="004F19ED" w:rsidP="004F1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009">
        <w:rPr>
          <w:rFonts w:ascii="Times New Roman" w:eastAsia="Calibri" w:hAnsi="Times New Roman" w:cs="Times New Roman"/>
          <w:b/>
          <w:sz w:val="24"/>
          <w:szCs w:val="24"/>
        </w:rPr>
        <w:t xml:space="preserve"> на дополнительную </w:t>
      </w:r>
      <w:proofErr w:type="spellStart"/>
      <w:r w:rsidRPr="00B94009">
        <w:rPr>
          <w:rFonts w:ascii="Times New Roman" w:eastAsia="Calibri" w:hAnsi="Times New Roman" w:cs="Times New Roman"/>
          <w:b/>
          <w:sz w:val="24"/>
          <w:szCs w:val="24"/>
        </w:rPr>
        <w:t>предпрофессиональную</w:t>
      </w:r>
      <w:proofErr w:type="spellEnd"/>
      <w:r w:rsidRPr="00B94009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программу </w:t>
      </w:r>
    </w:p>
    <w:p w:rsidR="004F19ED" w:rsidRPr="00F52A50" w:rsidRDefault="004F19ED" w:rsidP="004F19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4009">
        <w:rPr>
          <w:rFonts w:ascii="Times New Roman" w:eastAsia="Calibri" w:hAnsi="Times New Roman" w:cs="Times New Roman"/>
          <w:b/>
          <w:sz w:val="24"/>
          <w:szCs w:val="24"/>
        </w:rPr>
        <w:t>физкультурно-спортивной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направленности «Волейбол</w:t>
      </w:r>
      <w:r w:rsidRPr="00B9400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программа по волейболу позволяет последовательно решать задачи физического воспитания и образования на всех этапах многолетней спортивной подготовки.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Возраст учащихся: 9-18 лет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Срок реализации: 8 лет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Организация занятий по программам: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программа по волейболу построена с учётом индивидуального развития детей, осуществляются по следующим этапам подготовки: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этап начальной подготовки - 3 года;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тренировочный этап - 5 лет.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программа разработана с </w:t>
      </w:r>
      <w:proofErr w:type="gramStart"/>
      <w:r w:rsidRPr="00CE4E1C">
        <w:rPr>
          <w:color w:val="000000"/>
        </w:rPr>
        <w:t>соответствии</w:t>
      </w:r>
      <w:proofErr w:type="gramEnd"/>
      <w:r w:rsidRPr="00CE4E1C">
        <w:rPr>
          <w:color w:val="000000"/>
        </w:rPr>
        <w:t xml:space="preserve"> с федеральными государственными требованиями к минимуму содержания, структуре, условиям реализации дополнительных </w:t>
      </w:r>
      <w:proofErr w:type="spellStart"/>
      <w:r w:rsidRPr="00CE4E1C">
        <w:rPr>
          <w:color w:val="000000"/>
        </w:rPr>
        <w:t>предпрофессиональных</w:t>
      </w:r>
      <w:proofErr w:type="spellEnd"/>
      <w:r w:rsidRPr="00CE4E1C">
        <w:rPr>
          <w:color w:val="000000"/>
        </w:rPr>
        <w:t xml:space="preserve"> программ в области физической культуры и спорта и к срокам</w:t>
      </w:r>
      <w:r>
        <w:rPr>
          <w:color w:val="000000"/>
        </w:rPr>
        <w:t xml:space="preserve"> обучения, Федеральным стандарто</w:t>
      </w:r>
      <w:r w:rsidRPr="00CE4E1C">
        <w:rPr>
          <w:color w:val="000000"/>
        </w:rPr>
        <w:t>м спортивной подготовки</w:t>
      </w:r>
      <w:r>
        <w:rPr>
          <w:color w:val="000000"/>
        </w:rPr>
        <w:t xml:space="preserve"> по виду спорта волейбол</w:t>
      </w:r>
      <w:r w:rsidRPr="00CE4E1C">
        <w:rPr>
          <w:color w:val="000000"/>
        </w:rPr>
        <w:t xml:space="preserve"> УТВЕРЖДЕН: Приказом Министерства спорта России от 30.08.2013 г. № 680</w:t>
      </w:r>
      <w:r>
        <w:rPr>
          <w:color w:val="000000"/>
        </w:rPr>
        <w:t>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Цель</w:t>
      </w:r>
      <w:r w:rsidRPr="00CE4E1C">
        <w:rPr>
          <w:color w:val="000000"/>
        </w:rPr>
        <w:t> - физическое воспитание подростков, развитие их морально – волевых каче</w:t>
      </w:r>
      <w:proofErr w:type="gramStart"/>
      <w:r w:rsidRPr="00CE4E1C">
        <w:rPr>
          <w:color w:val="000000"/>
        </w:rPr>
        <w:t>ств ср</w:t>
      </w:r>
      <w:proofErr w:type="gramEnd"/>
      <w:r w:rsidRPr="00CE4E1C">
        <w:rPr>
          <w:color w:val="000000"/>
        </w:rPr>
        <w:t>едствами волейбола.</w:t>
      </w:r>
    </w:p>
    <w:p w:rsidR="004F19ED" w:rsidRPr="00F2262A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E4E1C">
        <w:rPr>
          <w:b/>
          <w:bCs/>
          <w:color w:val="000000"/>
        </w:rPr>
        <w:t>Основными задачами реализации Программы является: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культуры здорового и безопасного образа жизни, укрепление здоровья </w:t>
      </w:r>
      <w:proofErr w:type="gramStart"/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адаптации к жизни в обществе, профессиональной ориентации;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поддержка детей, проявивших выдающиеся способности в спорте.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направлена </w:t>
      </w:r>
      <w:proofErr w:type="gramStart"/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одаренных детей;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физического образования, воспитания и развития детей;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знаний, умений, навыков в области физической культуры и спорта, в том числе в избранном виде спорта;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к освоению этапов спортивной подготовки, в том числе в дальнейшем по программам спортивной подготовки;</w:t>
      </w:r>
    </w:p>
    <w:p w:rsidR="004F19ED" w:rsidRPr="009C3CC6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4F19ED" w:rsidRPr="00F2262A" w:rsidRDefault="004F19ED" w:rsidP="004F19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CC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досуга и формирование потребности в поддержании здорового образа жизни.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Основным условием выполнения этих задач является многолетняя и целенаправленная подготовка юных волейболистов, которая предусматривает следующие направления: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1. содействие гармоничному физическому развитию, всесторонней физической подготовленности, укреплению здоровья учащихся;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2. повышение тренировочных и соревновательных, обладающих высоким уровнем командной игровой подготовки и бойцовскими качествами, спортсменов;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3. подготовку инструкторов-преподавателей и судей по волейболу.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lastRenderedPageBreak/>
        <w:t>Данная программа предусматривает: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1. проведение практических и теоретических занятий;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2. обязательное выполнение учебного плана, приемных, выпускных и переводных контрольных нормативов;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3. регулярное участие в соревнованиях и проведение контрольных игр;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4. осуществление восстановительно-профилактических мероприятий;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5. создание условий для проведения регулярных круглогодичных занятий;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6. организацию систематической воспитательной работы;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7. привитие юным спортсменам навыков спортивной этики, дисциплины, любви и преданности своему коллективу;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8. привлечение родительского актива к регулярному участию в организации учебно-воспитательной работы.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Прогнозируемые результаты: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укрепление здоровья и повышение уровня физической работоспособности;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овладение необходимыми знаниями в области теории и методики физической культуры и спорта;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разносторонняя подготовка, развитие физических качеств в области волейбола;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подготовка волейболистов и успешное выступление на соревнованиях;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выполнение спортивных разрядов;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подготовка квалифицированных спортсменов для пополнения сборных команд области, страны.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программе имеется титульный лист, пояснительная записка, учебный план, методическая часть, система контроля и зачетные требования, перечень информационного обеспечения и приложения.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(этапы), минимальный возраст детей для зачисления на обучение и минимальное количество детей в группах.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Перечень информационного обеспечения программы включа</w:t>
      </w:r>
      <w:r>
        <w:rPr>
          <w:color w:val="000000"/>
        </w:rPr>
        <w:t>ет список литературы, перечень И</w:t>
      </w:r>
      <w:r w:rsidRPr="00CE4E1C">
        <w:rPr>
          <w:color w:val="000000"/>
        </w:rPr>
        <w:t>нтернет-ресурсов,</w:t>
      </w:r>
      <w:r>
        <w:rPr>
          <w:color w:val="000000"/>
        </w:rPr>
        <w:t xml:space="preserve"> перечень </w:t>
      </w:r>
      <w:proofErr w:type="spellStart"/>
      <w:r>
        <w:rPr>
          <w:color w:val="000000"/>
        </w:rPr>
        <w:t>аудивизуальных</w:t>
      </w:r>
      <w:proofErr w:type="spellEnd"/>
      <w:r>
        <w:rPr>
          <w:color w:val="000000"/>
        </w:rPr>
        <w:t xml:space="preserve"> средств,</w:t>
      </w:r>
      <w:r w:rsidRPr="00CE4E1C">
        <w:rPr>
          <w:color w:val="000000"/>
        </w:rPr>
        <w:t xml:space="preserve"> необходимых для использования в образовательном процессе.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Программа </w:t>
      </w:r>
      <w:r>
        <w:rPr>
          <w:color w:val="000000"/>
        </w:rPr>
        <w:t>рекомендована к реализации в МКУ ДО «</w:t>
      </w:r>
      <w:proofErr w:type="spellStart"/>
      <w:r>
        <w:rPr>
          <w:color w:val="000000"/>
        </w:rPr>
        <w:t>Топчихинская</w:t>
      </w:r>
      <w:proofErr w:type="spellEnd"/>
      <w:r>
        <w:rPr>
          <w:color w:val="000000"/>
        </w:rPr>
        <w:t xml:space="preserve"> ДЮСШ»</w:t>
      </w:r>
      <w:r w:rsidRPr="00CE4E1C">
        <w:rPr>
          <w:color w:val="000000"/>
        </w:rPr>
        <w:t>.</w:t>
      </w:r>
    </w:p>
    <w:p w:rsidR="004F19ED" w:rsidRPr="00CE4E1C" w:rsidRDefault="004F19ED" w:rsidP="004F19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4F1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4F19ED" w:rsidRPr="00B94009" w:rsidRDefault="004F19ED" w:rsidP="004F1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009">
        <w:rPr>
          <w:rFonts w:ascii="Times New Roman" w:eastAsia="Calibri" w:hAnsi="Times New Roman" w:cs="Times New Roman"/>
          <w:b/>
          <w:sz w:val="24"/>
          <w:szCs w:val="24"/>
        </w:rPr>
        <w:t xml:space="preserve"> на дополнительную </w:t>
      </w:r>
      <w:proofErr w:type="spellStart"/>
      <w:r w:rsidRPr="00B94009">
        <w:rPr>
          <w:rFonts w:ascii="Times New Roman" w:eastAsia="Calibri" w:hAnsi="Times New Roman" w:cs="Times New Roman"/>
          <w:b/>
          <w:sz w:val="24"/>
          <w:szCs w:val="24"/>
        </w:rPr>
        <w:t>предпрофессиональную</w:t>
      </w:r>
      <w:proofErr w:type="spellEnd"/>
      <w:r w:rsidRPr="00B94009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программу </w:t>
      </w:r>
    </w:p>
    <w:p w:rsidR="004F19ED" w:rsidRPr="00F52A50" w:rsidRDefault="004F19ED" w:rsidP="004F19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виду спорта «Борьба самбо</w:t>
      </w:r>
      <w:r w:rsidRPr="00B9400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программа по </w:t>
      </w:r>
      <w:r>
        <w:rPr>
          <w:color w:val="000000"/>
        </w:rPr>
        <w:t>баскетболу</w:t>
      </w:r>
      <w:r w:rsidRPr="00CE4E1C">
        <w:rPr>
          <w:color w:val="000000"/>
        </w:rPr>
        <w:t xml:space="preserve"> позволяет последовательно решать задачи физического воспитания и образования на всех этапах многолетней спортивной подготовки.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Возраст учащихся: 9-18 лет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>
        <w:rPr>
          <w:b/>
          <w:bCs/>
          <w:color w:val="000000"/>
        </w:rPr>
        <w:t>Срок реализации: 8</w:t>
      </w:r>
      <w:r w:rsidRPr="00CE4E1C">
        <w:rPr>
          <w:b/>
          <w:bCs/>
          <w:color w:val="000000"/>
        </w:rPr>
        <w:t xml:space="preserve"> лет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Организация занятий по программам: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</w:t>
      </w:r>
      <w:r>
        <w:rPr>
          <w:color w:val="000000"/>
        </w:rPr>
        <w:t>ма по самбо</w:t>
      </w:r>
      <w:r w:rsidRPr="00CE4E1C">
        <w:rPr>
          <w:color w:val="000000"/>
        </w:rPr>
        <w:t xml:space="preserve"> построена с учётом индивидуального развития детей, осуществляются по следующим этапам подготовки: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>
        <w:rPr>
          <w:color w:val="000000"/>
        </w:rPr>
        <w:t>- этап начальной подготовки - 3</w:t>
      </w:r>
      <w:r w:rsidRPr="00CE4E1C">
        <w:rPr>
          <w:color w:val="000000"/>
        </w:rPr>
        <w:t xml:space="preserve"> года;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тренировочный этап - 5 лет.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proofErr w:type="gramStart"/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программа разработана с соответствии с федеральными государственными требованиями к минимуму содержания, структуре, условиям реализации дополнительных </w:t>
      </w:r>
      <w:proofErr w:type="spellStart"/>
      <w:r w:rsidRPr="00CE4E1C">
        <w:rPr>
          <w:color w:val="000000"/>
        </w:rPr>
        <w:t>предпрофессиональных</w:t>
      </w:r>
      <w:proofErr w:type="spellEnd"/>
      <w:r w:rsidRPr="00CE4E1C">
        <w:rPr>
          <w:color w:val="000000"/>
        </w:rPr>
        <w:t xml:space="preserve"> программ в области физической культуры и спорта и к срокам </w:t>
      </w:r>
      <w:r>
        <w:rPr>
          <w:color w:val="000000"/>
        </w:rPr>
        <w:t>обучения, Федеральным стандартом</w:t>
      </w:r>
      <w:r w:rsidRPr="00CE4E1C">
        <w:rPr>
          <w:color w:val="000000"/>
        </w:rPr>
        <w:t xml:space="preserve"> спортивной подготовки</w:t>
      </w:r>
      <w:r>
        <w:rPr>
          <w:color w:val="000000"/>
        </w:rPr>
        <w:t xml:space="preserve"> по виду спорта самбо,</w:t>
      </w:r>
      <w:r w:rsidRPr="00CE4E1C">
        <w:rPr>
          <w:color w:val="000000"/>
        </w:rPr>
        <w:t xml:space="preserve"> УТВЕРЖДЕН:</w:t>
      </w:r>
      <w:proofErr w:type="gramEnd"/>
      <w:r w:rsidRPr="00CE4E1C">
        <w:rPr>
          <w:color w:val="000000"/>
        </w:rPr>
        <w:t xml:space="preserve"> При</w:t>
      </w:r>
      <w:r>
        <w:rPr>
          <w:color w:val="000000"/>
        </w:rPr>
        <w:t>казом Министерства спорта Российской Федерации от 12.10.2015 № 932.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Цель</w:t>
      </w:r>
      <w:r w:rsidRPr="00CE4E1C">
        <w:rPr>
          <w:color w:val="000000"/>
        </w:rPr>
        <w:t> - физическое воспитание подростков, развитие их морально – волевых каче</w:t>
      </w:r>
      <w:proofErr w:type="gramStart"/>
      <w:r w:rsidRPr="00CE4E1C">
        <w:rPr>
          <w:color w:val="000000"/>
        </w:rPr>
        <w:t>ств ср</w:t>
      </w:r>
      <w:proofErr w:type="gramEnd"/>
      <w:r w:rsidRPr="00CE4E1C">
        <w:rPr>
          <w:color w:val="000000"/>
        </w:rPr>
        <w:t>едствами волейбола.</w:t>
      </w:r>
    </w:p>
    <w:p w:rsidR="004F19ED" w:rsidRPr="00074A98" w:rsidRDefault="004F19ED" w:rsidP="004F19ED">
      <w:pPr>
        <w:pStyle w:val="Style1"/>
        <w:widowControl/>
        <w:spacing w:line="322" w:lineRule="exact"/>
        <w:ind w:left="715"/>
        <w:jc w:val="left"/>
        <w:rPr>
          <w:rStyle w:val="FontStyle35"/>
          <w:sz w:val="24"/>
          <w:szCs w:val="24"/>
        </w:rPr>
      </w:pPr>
      <w:r w:rsidRPr="00074A98">
        <w:rPr>
          <w:rStyle w:val="FontStyle35"/>
          <w:sz w:val="24"/>
          <w:szCs w:val="24"/>
        </w:rPr>
        <w:t>Основными задачами реализации Программы являются:</w:t>
      </w:r>
    </w:p>
    <w:p w:rsidR="004F19ED" w:rsidRPr="00074A98" w:rsidRDefault="004F19ED" w:rsidP="004F19ED">
      <w:pPr>
        <w:pStyle w:val="Style29"/>
        <w:widowControl/>
        <w:numPr>
          <w:ilvl w:val="0"/>
          <w:numId w:val="1"/>
        </w:numPr>
        <w:tabs>
          <w:tab w:val="left" w:pos="960"/>
        </w:tabs>
        <w:spacing w:line="240" w:lineRule="auto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4F19ED" w:rsidRPr="00074A98" w:rsidRDefault="004F19ED" w:rsidP="004F19ED">
      <w:pPr>
        <w:pStyle w:val="Style29"/>
        <w:widowControl/>
        <w:numPr>
          <w:ilvl w:val="0"/>
          <w:numId w:val="1"/>
        </w:numPr>
        <w:tabs>
          <w:tab w:val="left" w:pos="960"/>
        </w:tabs>
        <w:spacing w:line="240" w:lineRule="auto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074A98">
        <w:rPr>
          <w:rStyle w:val="FontStyle36"/>
          <w:sz w:val="24"/>
          <w:szCs w:val="24"/>
        </w:rPr>
        <w:t>обучающихся</w:t>
      </w:r>
      <w:proofErr w:type="gramEnd"/>
      <w:r w:rsidRPr="00074A98">
        <w:rPr>
          <w:rStyle w:val="FontStyle36"/>
          <w:sz w:val="24"/>
          <w:szCs w:val="24"/>
        </w:rPr>
        <w:t>;</w:t>
      </w:r>
    </w:p>
    <w:p w:rsidR="004F19ED" w:rsidRPr="00074A98" w:rsidRDefault="004F19ED" w:rsidP="004F19ED">
      <w:pPr>
        <w:pStyle w:val="Style29"/>
        <w:widowControl/>
        <w:tabs>
          <w:tab w:val="left" w:pos="1147"/>
        </w:tabs>
        <w:spacing w:line="240" w:lineRule="auto"/>
        <w:ind w:firstLine="710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-</w:t>
      </w:r>
      <w:r w:rsidRPr="00074A98">
        <w:rPr>
          <w:rStyle w:val="FontStyle36"/>
          <w:sz w:val="24"/>
          <w:szCs w:val="24"/>
        </w:rPr>
        <w:tab/>
        <w:t>формирование навыков адаптации к жизни в обществе, профессиональной ориентации;</w:t>
      </w:r>
    </w:p>
    <w:p w:rsidR="004F19ED" w:rsidRPr="00074A98" w:rsidRDefault="004F19ED" w:rsidP="004F19ED">
      <w:pPr>
        <w:pStyle w:val="Style29"/>
        <w:widowControl/>
        <w:tabs>
          <w:tab w:val="left" w:pos="874"/>
        </w:tabs>
        <w:spacing w:line="240" w:lineRule="auto"/>
        <w:ind w:firstLine="710"/>
      </w:pPr>
      <w:r w:rsidRPr="00074A98">
        <w:rPr>
          <w:rStyle w:val="FontStyle36"/>
          <w:sz w:val="24"/>
          <w:szCs w:val="24"/>
        </w:rPr>
        <w:t>-</w:t>
      </w:r>
      <w:r w:rsidRPr="00074A98">
        <w:rPr>
          <w:rStyle w:val="FontStyle36"/>
          <w:sz w:val="24"/>
          <w:szCs w:val="24"/>
        </w:rPr>
        <w:tab/>
        <w:t>выявление и поддержка детей, проявивших выдающиеся способности в спорте.</w:t>
      </w:r>
    </w:p>
    <w:p w:rsidR="004F19ED" w:rsidRPr="00074A98" w:rsidRDefault="004F19ED" w:rsidP="004F19ED">
      <w:pPr>
        <w:pStyle w:val="Style1"/>
        <w:widowControl/>
        <w:spacing w:line="322" w:lineRule="exact"/>
        <w:ind w:left="710"/>
        <w:jc w:val="left"/>
        <w:rPr>
          <w:rStyle w:val="FontStyle35"/>
          <w:sz w:val="24"/>
          <w:szCs w:val="24"/>
        </w:rPr>
      </w:pPr>
      <w:r w:rsidRPr="00074A98">
        <w:rPr>
          <w:rStyle w:val="FontStyle35"/>
          <w:sz w:val="24"/>
          <w:szCs w:val="24"/>
        </w:rPr>
        <w:t xml:space="preserve">Программа направлена </w:t>
      </w:r>
      <w:proofErr w:type="gramStart"/>
      <w:r w:rsidRPr="00074A98">
        <w:rPr>
          <w:rStyle w:val="FontStyle35"/>
          <w:sz w:val="24"/>
          <w:szCs w:val="24"/>
        </w:rPr>
        <w:t>на</w:t>
      </w:r>
      <w:proofErr w:type="gramEnd"/>
      <w:r w:rsidRPr="00074A98">
        <w:rPr>
          <w:rStyle w:val="FontStyle35"/>
          <w:sz w:val="24"/>
          <w:szCs w:val="24"/>
        </w:rPr>
        <w:t>:</w:t>
      </w:r>
    </w:p>
    <w:p w:rsidR="004F19ED" w:rsidRPr="00074A98" w:rsidRDefault="004F19ED" w:rsidP="004F19ED">
      <w:pPr>
        <w:pStyle w:val="Style29"/>
        <w:widowControl/>
        <w:tabs>
          <w:tab w:val="left" w:pos="878"/>
        </w:tabs>
        <w:spacing w:line="240" w:lineRule="auto"/>
        <w:ind w:left="715" w:firstLine="0"/>
        <w:jc w:val="left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-</w:t>
      </w:r>
      <w:r w:rsidRPr="00074A98">
        <w:rPr>
          <w:rStyle w:val="FontStyle36"/>
          <w:sz w:val="24"/>
          <w:szCs w:val="24"/>
        </w:rPr>
        <w:tab/>
        <w:t>отбор одаренных детей;</w:t>
      </w:r>
    </w:p>
    <w:p w:rsidR="004F19ED" w:rsidRPr="00074A98" w:rsidRDefault="004F19ED" w:rsidP="004F19ED">
      <w:pPr>
        <w:pStyle w:val="Style29"/>
        <w:widowControl/>
        <w:numPr>
          <w:ilvl w:val="0"/>
          <w:numId w:val="2"/>
        </w:numPr>
        <w:tabs>
          <w:tab w:val="left" w:pos="1022"/>
        </w:tabs>
        <w:spacing w:line="240" w:lineRule="auto"/>
        <w:ind w:firstLine="710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создание условий для физического образования, воспитания и развития детей;</w:t>
      </w:r>
    </w:p>
    <w:p w:rsidR="004F19ED" w:rsidRPr="00074A98" w:rsidRDefault="004F19ED" w:rsidP="004F19ED">
      <w:pPr>
        <w:pStyle w:val="Style29"/>
        <w:widowControl/>
        <w:numPr>
          <w:ilvl w:val="0"/>
          <w:numId w:val="2"/>
        </w:numPr>
        <w:tabs>
          <w:tab w:val="left" w:pos="1022"/>
        </w:tabs>
        <w:spacing w:line="240" w:lineRule="auto"/>
        <w:ind w:firstLine="710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формирование знаний, умений, навыков в области физической культуры и спорта, в том числе в избранном виде спорта;</w:t>
      </w:r>
    </w:p>
    <w:p w:rsidR="004F19ED" w:rsidRPr="00074A98" w:rsidRDefault="004F19ED" w:rsidP="004F19ED">
      <w:pPr>
        <w:pStyle w:val="Style29"/>
        <w:widowControl/>
        <w:tabs>
          <w:tab w:val="left" w:pos="893"/>
        </w:tabs>
        <w:spacing w:line="240" w:lineRule="auto"/>
        <w:ind w:firstLine="710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-</w:t>
      </w:r>
      <w:r w:rsidRPr="00074A98">
        <w:rPr>
          <w:rStyle w:val="FontStyle36"/>
          <w:sz w:val="24"/>
          <w:szCs w:val="24"/>
        </w:rPr>
        <w:tab/>
        <w:t>подготовку к освоению этапов спортивной подготовки, в том числе в дальнейшем по программам спортивной подготовки;</w:t>
      </w:r>
    </w:p>
    <w:p w:rsidR="004F19ED" w:rsidRPr="00074A98" w:rsidRDefault="004F19ED" w:rsidP="004F19ED">
      <w:pPr>
        <w:pStyle w:val="Style29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6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</w:p>
    <w:p w:rsidR="004F19ED" w:rsidRPr="00074A98" w:rsidRDefault="004F19ED" w:rsidP="004F19ED">
      <w:pPr>
        <w:pStyle w:val="Style29"/>
        <w:widowControl/>
        <w:numPr>
          <w:ilvl w:val="0"/>
          <w:numId w:val="3"/>
        </w:numPr>
        <w:tabs>
          <w:tab w:val="left" w:pos="950"/>
        </w:tabs>
        <w:spacing w:line="240" w:lineRule="auto"/>
        <w:ind w:firstLine="706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организацию досуга и формирование потребности в поддержании здорового образа жизни.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Данная программа предусматривает: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1. проведение практических и теоретических занятий;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2. обязательное выполнение учебного плана, приемных, выпускных и переводных контрольных нормативов;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3. регулярное участие в соревнованиях и проведение контрольных игр;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4. осуществление восстановительно-профилактических мероприятий;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5. создание условий для проведения регулярных круглогодичных занятий;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6. организацию систематической воспитательной работы;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lastRenderedPageBreak/>
        <w:t>7. привитие юным спортсменам навыков спортивной этики, дисциплины, любви и преданности своему коллективу;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8. привлечение родительского актива к регулярному участию в организации учебно-воспитательной работы.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Прогнозируемые результаты: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укрепление здоровья и повышение уровня физической работоспособности;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овладение необходимыми знаниями в области теории и методики физической культуры и спорта;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разносторонняя подготовка, развитие физических качеств в области </w:t>
      </w:r>
      <w:r>
        <w:rPr>
          <w:color w:val="000000"/>
        </w:rPr>
        <w:t>баскетбола</w:t>
      </w:r>
      <w:r w:rsidRPr="00CE4E1C">
        <w:rPr>
          <w:color w:val="000000"/>
        </w:rPr>
        <w:t>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подготовка </w:t>
      </w:r>
      <w:r>
        <w:rPr>
          <w:color w:val="000000"/>
        </w:rPr>
        <w:t>баскетболистов</w:t>
      </w:r>
      <w:r w:rsidRPr="00CE4E1C">
        <w:rPr>
          <w:color w:val="000000"/>
        </w:rPr>
        <w:t xml:space="preserve"> и успешное выступление на соревнованиях;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выполнение спортивных разрядов;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подготовка квалифицированных спортсменов для пополнения сборных команд </w:t>
      </w:r>
      <w:r>
        <w:rPr>
          <w:color w:val="000000"/>
        </w:rPr>
        <w:t>района, края, страны</w:t>
      </w:r>
      <w:r w:rsidRPr="00CE4E1C">
        <w:rPr>
          <w:color w:val="000000"/>
        </w:rPr>
        <w:t>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программе имеется титульный лист, пояснительная записка, учебный план, методическая часть, система контроля и зачетные требования, перечень информационного обеспечения</w:t>
      </w:r>
      <w:r>
        <w:rPr>
          <w:color w:val="000000"/>
        </w:rPr>
        <w:t>.</w:t>
      </w:r>
    </w:p>
    <w:p w:rsidR="004F19ED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E1C">
        <w:rPr>
          <w:color w:val="000000"/>
        </w:rPr>
        <w:t>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</w:t>
      </w:r>
      <w:r>
        <w:rPr>
          <w:color w:val="000000"/>
        </w:rPr>
        <w:t>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Перечень информационного обеспечения программы включает </w:t>
      </w:r>
      <w:r>
        <w:rPr>
          <w:color w:val="000000"/>
        </w:rPr>
        <w:t xml:space="preserve">в себя </w:t>
      </w:r>
      <w:r w:rsidRPr="00CE4E1C">
        <w:rPr>
          <w:color w:val="000000"/>
        </w:rPr>
        <w:t xml:space="preserve">список литературы, перечень </w:t>
      </w:r>
      <w:r>
        <w:rPr>
          <w:color w:val="000000"/>
        </w:rPr>
        <w:t>аудиовизуальных средств, перечень И</w:t>
      </w:r>
      <w:r w:rsidRPr="00CE4E1C">
        <w:rPr>
          <w:color w:val="000000"/>
        </w:rPr>
        <w:t>нтернет-ресурсов, необходимых для использования в образовательном процессе.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Программа </w:t>
      </w:r>
      <w:r>
        <w:rPr>
          <w:color w:val="000000"/>
        </w:rPr>
        <w:t>рекомендована к реализации в МКУ ДО «</w:t>
      </w:r>
      <w:proofErr w:type="spellStart"/>
      <w:r>
        <w:rPr>
          <w:color w:val="000000"/>
        </w:rPr>
        <w:t>Топчихинская</w:t>
      </w:r>
      <w:proofErr w:type="spellEnd"/>
      <w:r>
        <w:rPr>
          <w:color w:val="000000"/>
        </w:rPr>
        <w:t xml:space="preserve"> ДЮСШ»</w:t>
      </w:r>
      <w:r w:rsidRPr="00CE4E1C">
        <w:rPr>
          <w:color w:val="000000"/>
        </w:rPr>
        <w:t>.</w:t>
      </w:r>
    </w:p>
    <w:p w:rsidR="004F19ED" w:rsidRPr="00CE4E1C" w:rsidRDefault="004F19ED" w:rsidP="004F19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Default="004F19ED" w:rsidP="004F1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2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4F19ED" w:rsidRPr="00B94009" w:rsidRDefault="004F19ED" w:rsidP="004F19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4009">
        <w:rPr>
          <w:rFonts w:ascii="Times New Roman" w:eastAsia="Calibri" w:hAnsi="Times New Roman" w:cs="Times New Roman"/>
          <w:b/>
          <w:sz w:val="24"/>
          <w:szCs w:val="24"/>
        </w:rPr>
        <w:t xml:space="preserve"> на дополнительную </w:t>
      </w:r>
      <w:proofErr w:type="spellStart"/>
      <w:r w:rsidRPr="00B94009">
        <w:rPr>
          <w:rFonts w:ascii="Times New Roman" w:eastAsia="Calibri" w:hAnsi="Times New Roman" w:cs="Times New Roman"/>
          <w:b/>
          <w:sz w:val="24"/>
          <w:szCs w:val="24"/>
        </w:rPr>
        <w:t>предпрофессиональную</w:t>
      </w:r>
      <w:proofErr w:type="spellEnd"/>
      <w:r w:rsidRPr="00B94009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программу </w:t>
      </w:r>
    </w:p>
    <w:p w:rsidR="004F19ED" w:rsidRPr="00F52A50" w:rsidRDefault="004F19ED" w:rsidP="004F19E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виду спорта «Футбол</w:t>
      </w:r>
      <w:r w:rsidRPr="00B9400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программа по </w:t>
      </w:r>
      <w:r>
        <w:rPr>
          <w:color w:val="000000"/>
        </w:rPr>
        <w:t>футболу</w:t>
      </w:r>
      <w:r w:rsidRPr="00CE4E1C">
        <w:rPr>
          <w:color w:val="000000"/>
        </w:rPr>
        <w:t xml:space="preserve"> позволяет последовательно решать задачи физического воспитания и образования на всех этапах многолетней спортивной подготовки.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>
        <w:rPr>
          <w:b/>
          <w:bCs/>
          <w:color w:val="000000"/>
        </w:rPr>
        <w:t>Возраст учащихся: 8-16</w:t>
      </w:r>
      <w:r w:rsidRPr="00CE4E1C">
        <w:rPr>
          <w:b/>
          <w:bCs/>
          <w:color w:val="000000"/>
        </w:rPr>
        <w:t xml:space="preserve"> лет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>
        <w:rPr>
          <w:b/>
          <w:bCs/>
          <w:color w:val="000000"/>
        </w:rPr>
        <w:t>Срок реализации: 8</w:t>
      </w:r>
      <w:r w:rsidRPr="00CE4E1C">
        <w:rPr>
          <w:b/>
          <w:bCs/>
          <w:color w:val="000000"/>
        </w:rPr>
        <w:t xml:space="preserve"> лет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Организация занятий по программам: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</w:t>
      </w:r>
      <w:r>
        <w:rPr>
          <w:color w:val="000000"/>
        </w:rPr>
        <w:t>ма по футболу</w:t>
      </w:r>
      <w:r w:rsidRPr="00CE4E1C">
        <w:rPr>
          <w:color w:val="000000"/>
        </w:rPr>
        <w:t xml:space="preserve"> построена с учётом индивидуального развития детей, осуществляются по следующим этапам подготовки: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>
        <w:rPr>
          <w:color w:val="000000"/>
        </w:rPr>
        <w:t>- этап начальной подготовки - 3</w:t>
      </w:r>
      <w:r w:rsidRPr="00CE4E1C">
        <w:rPr>
          <w:color w:val="000000"/>
        </w:rPr>
        <w:t xml:space="preserve"> года;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тренировочный этап - 5 лет.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Дополнительная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программа разработана с </w:t>
      </w:r>
      <w:proofErr w:type="gramStart"/>
      <w:r w:rsidRPr="00CE4E1C">
        <w:rPr>
          <w:color w:val="000000"/>
        </w:rPr>
        <w:t>соответствии</w:t>
      </w:r>
      <w:proofErr w:type="gramEnd"/>
      <w:r w:rsidRPr="00CE4E1C">
        <w:rPr>
          <w:color w:val="000000"/>
        </w:rPr>
        <w:t xml:space="preserve"> с федеральными государственными требованиями к минимуму содержания, структуре, условиям реализации дополнительных </w:t>
      </w:r>
      <w:proofErr w:type="spellStart"/>
      <w:r w:rsidRPr="00CE4E1C">
        <w:rPr>
          <w:color w:val="000000"/>
        </w:rPr>
        <w:t>предпрофессиональных</w:t>
      </w:r>
      <w:proofErr w:type="spellEnd"/>
      <w:r w:rsidRPr="00CE4E1C">
        <w:rPr>
          <w:color w:val="000000"/>
        </w:rPr>
        <w:t xml:space="preserve"> программ в области физической культуры и спорта и к срокам </w:t>
      </w:r>
      <w:r>
        <w:rPr>
          <w:color w:val="000000"/>
        </w:rPr>
        <w:t>обучения, Федеральным стандартом</w:t>
      </w:r>
      <w:r w:rsidRPr="00CE4E1C">
        <w:rPr>
          <w:color w:val="000000"/>
        </w:rPr>
        <w:t xml:space="preserve"> спортивной подготовки</w:t>
      </w:r>
      <w:r>
        <w:rPr>
          <w:color w:val="000000"/>
        </w:rPr>
        <w:t xml:space="preserve"> по виду спорта футбол,</w:t>
      </w:r>
      <w:r w:rsidRPr="00CE4E1C">
        <w:rPr>
          <w:color w:val="000000"/>
        </w:rPr>
        <w:t xml:space="preserve"> УТВЕРЖДЕН: При</w:t>
      </w:r>
      <w:r>
        <w:rPr>
          <w:color w:val="000000"/>
        </w:rPr>
        <w:t>казом Министерства спорта Российской Федерации от 27.03.2013 № 147.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Цель</w:t>
      </w:r>
      <w:r w:rsidRPr="00CE4E1C">
        <w:rPr>
          <w:color w:val="000000"/>
        </w:rPr>
        <w:t> - физическое воспитание подростков, развитие их морально – волевых каче</w:t>
      </w:r>
      <w:proofErr w:type="gramStart"/>
      <w:r w:rsidRPr="00CE4E1C">
        <w:rPr>
          <w:color w:val="000000"/>
        </w:rPr>
        <w:t>ств ср</w:t>
      </w:r>
      <w:proofErr w:type="gramEnd"/>
      <w:r w:rsidRPr="00CE4E1C">
        <w:rPr>
          <w:color w:val="000000"/>
        </w:rPr>
        <w:t>едствами волейбола.</w:t>
      </w:r>
    </w:p>
    <w:p w:rsidR="004F19ED" w:rsidRPr="00074A98" w:rsidRDefault="004F19ED" w:rsidP="004F19ED">
      <w:pPr>
        <w:pStyle w:val="Style1"/>
        <w:widowControl/>
        <w:spacing w:line="322" w:lineRule="exact"/>
        <w:ind w:left="715"/>
        <w:jc w:val="left"/>
        <w:rPr>
          <w:rStyle w:val="FontStyle35"/>
          <w:sz w:val="24"/>
          <w:szCs w:val="24"/>
        </w:rPr>
      </w:pPr>
      <w:r w:rsidRPr="00074A98">
        <w:rPr>
          <w:rStyle w:val="FontStyle35"/>
          <w:sz w:val="24"/>
          <w:szCs w:val="24"/>
        </w:rPr>
        <w:t>Основными задачами реализации Программы являются:</w:t>
      </w:r>
    </w:p>
    <w:p w:rsidR="004F19ED" w:rsidRPr="00074A98" w:rsidRDefault="004F19ED" w:rsidP="004F19ED">
      <w:pPr>
        <w:pStyle w:val="Style29"/>
        <w:widowControl/>
        <w:numPr>
          <w:ilvl w:val="0"/>
          <w:numId w:val="1"/>
        </w:numPr>
        <w:tabs>
          <w:tab w:val="left" w:pos="960"/>
        </w:tabs>
        <w:spacing w:line="240" w:lineRule="auto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</w:p>
    <w:p w:rsidR="004F19ED" w:rsidRPr="00074A98" w:rsidRDefault="004F19ED" w:rsidP="004F19ED">
      <w:pPr>
        <w:pStyle w:val="Style29"/>
        <w:widowControl/>
        <w:numPr>
          <w:ilvl w:val="0"/>
          <w:numId w:val="1"/>
        </w:numPr>
        <w:tabs>
          <w:tab w:val="left" w:pos="960"/>
        </w:tabs>
        <w:spacing w:line="240" w:lineRule="auto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 xml:space="preserve">формирование культуры здорового и безопасного образа жизни, укрепление здоровья </w:t>
      </w:r>
      <w:proofErr w:type="gramStart"/>
      <w:r w:rsidRPr="00074A98">
        <w:rPr>
          <w:rStyle w:val="FontStyle36"/>
          <w:sz w:val="24"/>
          <w:szCs w:val="24"/>
        </w:rPr>
        <w:t>обучающихся</w:t>
      </w:r>
      <w:proofErr w:type="gramEnd"/>
      <w:r w:rsidRPr="00074A98">
        <w:rPr>
          <w:rStyle w:val="FontStyle36"/>
          <w:sz w:val="24"/>
          <w:szCs w:val="24"/>
        </w:rPr>
        <w:t>;</w:t>
      </w:r>
    </w:p>
    <w:p w:rsidR="004F19ED" w:rsidRPr="00074A98" w:rsidRDefault="004F19ED" w:rsidP="004F19ED">
      <w:pPr>
        <w:pStyle w:val="Style29"/>
        <w:widowControl/>
        <w:tabs>
          <w:tab w:val="left" w:pos="1147"/>
        </w:tabs>
        <w:spacing w:line="240" w:lineRule="auto"/>
        <w:ind w:firstLine="710"/>
        <w:rPr>
          <w:rStyle w:val="FontStyle36"/>
          <w:sz w:val="24"/>
          <w:szCs w:val="24"/>
        </w:rPr>
      </w:pPr>
      <w:r w:rsidRPr="00074A98">
        <w:rPr>
          <w:rStyle w:val="FontStyle36"/>
          <w:sz w:val="24"/>
          <w:szCs w:val="24"/>
        </w:rPr>
        <w:t>-</w:t>
      </w:r>
      <w:r w:rsidRPr="00074A98">
        <w:rPr>
          <w:rStyle w:val="FontStyle36"/>
          <w:sz w:val="24"/>
          <w:szCs w:val="24"/>
        </w:rPr>
        <w:tab/>
        <w:t>формирование навыков адаптации к жизни в обществе, профессиональной ориентации;</w:t>
      </w:r>
    </w:p>
    <w:p w:rsidR="004F19ED" w:rsidRPr="00074A98" w:rsidRDefault="004F19ED" w:rsidP="004F19ED">
      <w:pPr>
        <w:pStyle w:val="Style29"/>
        <w:widowControl/>
        <w:tabs>
          <w:tab w:val="left" w:pos="874"/>
        </w:tabs>
        <w:spacing w:line="240" w:lineRule="auto"/>
        <w:ind w:firstLine="710"/>
      </w:pPr>
      <w:r w:rsidRPr="00074A98">
        <w:rPr>
          <w:rStyle w:val="FontStyle36"/>
          <w:sz w:val="24"/>
          <w:szCs w:val="24"/>
        </w:rPr>
        <w:t>-</w:t>
      </w:r>
      <w:r w:rsidRPr="00074A98">
        <w:rPr>
          <w:rStyle w:val="FontStyle36"/>
          <w:sz w:val="24"/>
          <w:szCs w:val="24"/>
        </w:rPr>
        <w:tab/>
        <w:t>выявление и поддержка детей, проявивших выдающиеся способности в спорте.</w:t>
      </w:r>
    </w:p>
    <w:p w:rsidR="004F19ED" w:rsidRPr="00A87BC8" w:rsidRDefault="004F19ED" w:rsidP="004F19E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Деятельность по Программе направлена </w:t>
      </w:r>
      <w:proofErr w:type="gramStart"/>
      <w:r w:rsidRPr="00A87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A87B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F19ED" w:rsidRPr="00A87BC8" w:rsidRDefault="004F19ED" w:rsidP="004F19ED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A87BC8">
        <w:rPr>
          <w:rFonts w:ascii="Times New Roman" w:hAnsi="Times New Roman" w:cs="Times New Roman"/>
          <w:bCs/>
          <w:color w:val="000000"/>
          <w:sz w:val="24"/>
          <w:szCs w:val="24"/>
        </w:rPr>
        <w:t>удовлетворение индивидуальных потребностей учащихся в занятиях физической культурой и спортом,</w:t>
      </w:r>
    </w:p>
    <w:p w:rsidR="004F19ED" w:rsidRPr="00A87BC8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BC8">
        <w:rPr>
          <w:rFonts w:ascii="Times New Roman" w:hAnsi="Times New Roman" w:cs="Times New Roman"/>
          <w:bCs/>
          <w:color w:val="000000"/>
          <w:sz w:val="24"/>
          <w:szCs w:val="24"/>
        </w:rPr>
        <w:t>- создание условий для физического воспитания и физического развития,</w:t>
      </w:r>
    </w:p>
    <w:p w:rsidR="004F19ED" w:rsidRPr="00A87BC8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BC8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формирование знаний, умений, навыков в области физической культуры и спорта, в том числе в избранном виде спорта - футбол,</w:t>
      </w:r>
    </w:p>
    <w:p w:rsidR="004F19ED" w:rsidRPr="00A87BC8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BC8">
        <w:rPr>
          <w:rFonts w:ascii="Times New Roman" w:hAnsi="Times New Roman" w:cs="Times New Roman"/>
          <w:bCs/>
          <w:color w:val="000000"/>
          <w:sz w:val="24"/>
          <w:szCs w:val="24"/>
        </w:rPr>
        <w:t>- выявление, отбор одаренных детей,</w:t>
      </w:r>
    </w:p>
    <w:p w:rsidR="004F19ED" w:rsidRPr="00A87BC8" w:rsidRDefault="004F19ED" w:rsidP="004F1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BC8">
        <w:rPr>
          <w:rFonts w:ascii="Times New Roman" w:hAnsi="Times New Roman" w:cs="Times New Roman"/>
          <w:bCs/>
          <w:color w:val="000000"/>
          <w:sz w:val="24"/>
          <w:szCs w:val="24"/>
        </w:rPr>
        <w:t>- подготовка спортивного резерва,</w:t>
      </w:r>
    </w:p>
    <w:p w:rsidR="004F19ED" w:rsidRPr="00A87BC8" w:rsidRDefault="004F19ED" w:rsidP="004F19E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BC8">
        <w:rPr>
          <w:rFonts w:ascii="Times New Roman" w:hAnsi="Times New Roman" w:cs="Times New Roman"/>
          <w:bCs/>
          <w:color w:val="000000"/>
          <w:sz w:val="24"/>
          <w:szCs w:val="24"/>
        </w:rPr>
        <w:t>- подготовка учащихся к поступлению в образовательные организации, реализующие профессиональные образовательные программы в области физической культуры и спорта.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Данная программа предусматривает: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1. проведение практических и теоретических занятий;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2. обязательное выполнение учебного плана, приемных, выпускных и переводных контрольных нормативов;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3. регулярное участие в соревнованиях и проведение контрольных игр;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4. осуществление восстановительно-профилактических мероприятий;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5. создание условий для проведения регулярных круглогодичных занятий;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6. организацию систематической воспитательной работы;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7. привитие юным спортсменам навыков спортивной этики, дисциплины, любви и преданности своему коллективу;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lastRenderedPageBreak/>
        <w:t>8. привлечение родительского актива к регулярному участию в организации учебно-воспитательной работы.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b/>
          <w:bCs/>
          <w:color w:val="000000"/>
        </w:rPr>
        <w:t>Прогнозируемые результаты: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укрепление здоровья и повышение уровня физической работоспособности;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овладение необходимыми знаниями в области теории и методики физической культуры и спорта;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разносторонняя подготовка, развитие физических качеств в области </w:t>
      </w:r>
      <w:r>
        <w:rPr>
          <w:color w:val="000000"/>
        </w:rPr>
        <w:t>баскетбола</w:t>
      </w:r>
      <w:r w:rsidRPr="00CE4E1C">
        <w:rPr>
          <w:color w:val="000000"/>
        </w:rPr>
        <w:t>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</w:t>
      </w:r>
      <w:proofErr w:type="spellStart"/>
      <w:r w:rsidRPr="00CE4E1C">
        <w:rPr>
          <w:color w:val="000000"/>
        </w:rPr>
        <w:t>предпрофессиональная</w:t>
      </w:r>
      <w:proofErr w:type="spellEnd"/>
      <w:r w:rsidRPr="00CE4E1C">
        <w:rPr>
          <w:color w:val="000000"/>
        </w:rPr>
        <w:t xml:space="preserve"> подготовка </w:t>
      </w:r>
      <w:r>
        <w:rPr>
          <w:color w:val="000000"/>
        </w:rPr>
        <w:t>баскетболистов</w:t>
      </w:r>
      <w:r w:rsidRPr="00CE4E1C">
        <w:rPr>
          <w:color w:val="000000"/>
        </w:rPr>
        <w:t xml:space="preserve"> и успешное выступление на соревнованиях;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- выполнение спортивных разрядов;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- подготовка квалифицированных спортсменов для пополнения сборных команд </w:t>
      </w:r>
      <w:r>
        <w:rPr>
          <w:color w:val="000000"/>
        </w:rPr>
        <w:t>района, края, страны</w:t>
      </w:r>
      <w:r w:rsidRPr="00CE4E1C">
        <w:rPr>
          <w:color w:val="000000"/>
        </w:rPr>
        <w:t>.</w:t>
      </w:r>
    </w:p>
    <w:p w:rsidR="004F19ED" w:rsidRPr="00CE4E1C" w:rsidRDefault="004F19ED" w:rsidP="004F19ED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программе имеется титульный лист, пояснительная записка, учебный план, методическая часть, система контроля и зачетные требования, перечень информационного обеспечения</w:t>
      </w:r>
      <w:r>
        <w:rPr>
          <w:color w:val="000000"/>
        </w:rPr>
        <w:t>.</w:t>
      </w:r>
    </w:p>
    <w:p w:rsidR="004F19ED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4E1C">
        <w:rPr>
          <w:color w:val="000000"/>
        </w:rPr>
        <w:t>В пояснительной записке программы дается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(этапы)</w:t>
      </w:r>
      <w:r>
        <w:rPr>
          <w:color w:val="000000"/>
        </w:rPr>
        <w:t>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учебном плане указывается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Методическая часть программы включает в себя: методику организации учебно-тренировочного процесса, методические основы планирования, структуру занятия и годичного цикла.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>В разделе «Система контроля и зачетные требования» приемные контрольно-переводные требования для разных групп, нормативы максимального объема тренировочной нагрузки, контрольно-переводные нормативы, позволяющие провести промежуточную аттестацию учащихся.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Перечень информационного обеспечения программы включает </w:t>
      </w:r>
      <w:r>
        <w:rPr>
          <w:color w:val="000000"/>
        </w:rPr>
        <w:t xml:space="preserve">в себя </w:t>
      </w:r>
      <w:r w:rsidRPr="00CE4E1C">
        <w:rPr>
          <w:color w:val="000000"/>
        </w:rPr>
        <w:t xml:space="preserve">список литературы, перечень </w:t>
      </w:r>
      <w:r>
        <w:rPr>
          <w:color w:val="000000"/>
        </w:rPr>
        <w:t>аудиовизуальных средств, перечень И</w:t>
      </w:r>
      <w:r w:rsidRPr="00CE4E1C">
        <w:rPr>
          <w:color w:val="000000"/>
        </w:rPr>
        <w:t>нтернет-ресурсов, необходимых для использования в образовательном процессе.</w:t>
      </w:r>
    </w:p>
    <w:p w:rsidR="004F19ED" w:rsidRPr="00CE4E1C" w:rsidRDefault="004F19ED" w:rsidP="004F19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</w:rPr>
      </w:pPr>
      <w:r w:rsidRPr="00CE4E1C">
        <w:rPr>
          <w:color w:val="000000"/>
        </w:rPr>
        <w:t xml:space="preserve">Программа </w:t>
      </w:r>
      <w:r>
        <w:rPr>
          <w:color w:val="000000"/>
        </w:rPr>
        <w:t>рекомендована к реализации в МКУ ДО «</w:t>
      </w:r>
      <w:proofErr w:type="spellStart"/>
      <w:r>
        <w:rPr>
          <w:color w:val="000000"/>
        </w:rPr>
        <w:t>Топчихинская</w:t>
      </w:r>
      <w:proofErr w:type="spellEnd"/>
      <w:r>
        <w:rPr>
          <w:color w:val="000000"/>
        </w:rPr>
        <w:t xml:space="preserve"> ДЮСШ»</w:t>
      </w:r>
      <w:r w:rsidRPr="00CE4E1C">
        <w:rPr>
          <w:color w:val="000000"/>
        </w:rPr>
        <w:t>.</w:t>
      </w:r>
    </w:p>
    <w:p w:rsidR="004F19ED" w:rsidRPr="00CE4E1C" w:rsidRDefault="004F19ED" w:rsidP="004F19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p w:rsidR="004F19ED" w:rsidRPr="00CE4E1C" w:rsidRDefault="004F19ED" w:rsidP="00DC2D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373737"/>
          <w:sz w:val="24"/>
          <w:szCs w:val="24"/>
          <w:lang w:eastAsia="ru-RU"/>
        </w:rPr>
      </w:pPr>
    </w:p>
    <w:sectPr w:rsidR="004F19ED" w:rsidRPr="00CE4E1C" w:rsidSect="0062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7C10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471"/>
    <w:rsid w:val="000746C0"/>
    <w:rsid w:val="00180471"/>
    <w:rsid w:val="003D0142"/>
    <w:rsid w:val="004F19ED"/>
    <w:rsid w:val="0057681D"/>
    <w:rsid w:val="00623C2A"/>
    <w:rsid w:val="006A303D"/>
    <w:rsid w:val="00A363F8"/>
    <w:rsid w:val="00B94009"/>
    <w:rsid w:val="00C837C1"/>
    <w:rsid w:val="00CE4E1C"/>
    <w:rsid w:val="00DC2DC1"/>
    <w:rsid w:val="00E402CF"/>
    <w:rsid w:val="00F5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E4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F19ED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4F19ED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4F19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rsid w:val="004F19E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2838</Words>
  <Characters>16179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2</cp:revision>
  <dcterms:created xsi:type="dcterms:W3CDTF">2018-03-22T14:07:00Z</dcterms:created>
  <dcterms:modified xsi:type="dcterms:W3CDTF">2018-03-22T14:07:00Z</dcterms:modified>
</cp:coreProperties>
</file>